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0" w:name="OLE_LINK6"/>
      <w:bookmarkStart w:id="1" w:name="OLE_LINK7"/>
      <w:bookmarkStart w:id="2"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0"/>
    <w:bookmarkEnd w:id="1"/>
    <w:p w:rsidR="00176A8B" w:rsidRDefault="00C97902" w:rsidP="00C97902">
      <w:pPr>
        <w:ind w:left="5670"/>
        <w:rPr>
          <w:sz w:val="28"/>
          <w:szCs w:val="28"/>
        </w:rPr>
      </w:pPr>
      <w:r w:rsidRPr="00514607">
        <w:rPr>
          <w:sz w:val="28"/>
          <w:szCs w:val="28"/>
        </w:rPr>
        <w:t xml:space="preserve">от </w:t>
      </w:r>
      <w:r w:rsidR="00BF3DC9" w:rsidRPr="00BF3DC9">
        <w:rPr>
          <w:sz w:val="28"/>
          <w:szCs w:val="28"/>
          <w:u w:val="single"/>
        </w:rPr>
        <w:t xml:space="preserve">15 декабря </w:t>
      </w:r>
      <w:r w:rsidR="00176A8B" w:rsidRPr="00BF3DC9">
        <w:rPr>
          <w:sz w:val="28"/>
          <w:szCs w:val="28"/>
          <w:u w:val="single"/>
        </w:rPr>
        <w:t>2022 г</w:t>
      </w:r>
      <w:r w:rsidR="00176A8B">
        <w:rPr>
          <w:sz w:val="28"/>
          <w:szCs w:val="28"/>
        </w:rPr>
        <w:t>.</w:t>
      </w:r>
      <w:r w:rsidRPr="00514607">
        <w:rPr>
          <w:sz w:val="28"/>
          <w:szCs w:val="28"/>
        </w:rPr>
        <w:t xml:space="preserve"> </w:t>
      </w:r>
    </w:p>
    <w:p w:rsidR="00C97902" w:rsidRPr="00BF3DC9" w:rsidRDefault="00C97902" w:rsidP="00C97902">
      <w:pPr>
        <w:ind w:left="5670"/>
        <w:rPr>
          <w:b/>
          <w:bCs/>
          <w:sz w:val="28"/>
          <w:szCs w:val="28"/>
          <w:u w:val="single"/>
        </w:rPr>
      </w:pPr>
      <w:r w:rsidRPr="00BF3DC9">
        <w:rPr>
          <w:sz w:val="28"/>
          <w:szCs w:val="28"/>
          <w:u w:val="single"/>
        </w:rPr>
        <w:t xml:space="preserve">№ </w:t>
      </w:r>
      <w:r w:rsidR="00BF3DC9" w:rsidRPr="00BF3DC9">
        <w:rPr>
          <w:sz w:val="28"/>
          <w:szCs w:val="28"/>
          <w:u w:val="single"/>
        </w:rPr>
        <w:t xml:space="preserve"> под -  2204/22</w:t>
      </w:r>
    </w:p>
    <w:p w:rsidR="00C97902" w:rsidRPr="00514607" w:rsidRDefault="00C97902" w:rsidP="00C97902">
      <w:pPr>
        <w:pStyle w:val="1"/>
        <w:rPr>
          <w:szCs w:val="28"/>
        </w:rPr>
      </w:pPr>
    </w:p>
    <w:p w:rsidR="00C97902" w:rsidRPr="00514607" w:rsidRDefault="00C97902" w:rsidP="00C97902">
      <w:pPr>
        <w:pStyle w:val="1"/>
        <w:rPr>
          <w:szCs w:val="28"/>
        </w:rPr>
      </w:pPr>
      <w:bookmarkStart w:id="3" w:name="_GoBack"/>
      <w:bookmarkEnd w:id="3"/>
    </w:p>
    <w:p w:rsidR="00C97902" w:rsidRPr="00514607" w:rsidRDefault="00C97902" w:rsidP="00C97902">
      <w:pPr>
        <w:pStyle w:val="1"/>
        <w:jc w:val="center"/>
        <w:rPr>
          <w:szCs w:val="28"/>
        </w:rPr>
      </w:pPr>
      <w:bookmarkStart w:id="4" w:name="OLE_LINK8"/>
      <w:bookmarkStart w:id="5"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4"/>
    <w:bookmarkEnd w:id="5"/>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2"/>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rsidR="00A876D9" w:rsidRPr="0058690E" w:rsidRDefault="00A876D9" w:rsidP="00A876D9">
      <w:pPr>
        <w:widowControl w:val="0"/>
        <w:ind w:firstLine="567"/>
        <w:jc w:val="both"/>
        <w:rPr>
          <w:sz w:val="28"/>
          <w:szCs w:val="28"/>
        </w:rPr>
      </w:pPr>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rsidR="00A876D9" w:rsidRPr="0058690E" w:rsidRDefault="00A876D9" w:rsidP="00A876D9">
      <w:pPr>
        <w:widowControl w:val="0"/>
        <w:ind w:firstLine="567"/>
        <w:jc w:val="both"/>
        <w:rPr>
          <w:sz w:val="28"/>
          <w:szCs w:val="28"/>
        </w:rPr>
      </w:pPr>
      <w:r w:rsidRPr="0058690E">
        <w:rPr>
          <w:sz w:val="28"/>
          <w:szCs w:val="28"/>
        </w:rPr>
        <w:t>обучающихся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r w:rsidRPr="0058690E">
        <w:rPr>
          <w:sz w:val="28"/>
          <w:szCs w:val="28"/>
        </w:rPr>
        <w:t>обучающихся на дому;</w:t>
      </w:r>
    </w:p>
    <w:p w:rsidR="00A876D9" w:rsidRDefault="00A876D9" w:rsidP="00A876D9">
      <w:pPr>
        <w:widowControl w:val="0"/>
        <w:ind w:firstLine="567"/>
        <w:jc w:val="both"/>
        <w:rPr>
          <w:sz w:val="28"/>
          <w:szCs w:val="28"/>
        </w:rPr>
      </w:pPr>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6" w:name="_Toc533867063"/>
      <w:r>
        <w:rPr>
          <w:szCs w:val="28"/>
          <w:lang w:val="ru-RU"/>
        </w:rPr>
        <w:t>3</w:t>
      </w:r>
      <w:r w:rsidR="00C97902" w:rsidRPr="00514607">
        <w:rPr>
          <w:szCs w:val="28"/>
        </w:rPr>
        <w:t xml:space="preserve">. </w:t>
      </w:r>
      <w:bookmarkEnd w:id="6"/>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r w:rsidR="00D4452C" w:rsidRPr="00D4452C">
        <w:rPr>
          <w:sz w:val="28"/>
          <w:szCs w:val="28"/>
        </w:rPr>
        <w:t xml:space="preserve">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7" w:name="_Toc533867065"/>
      <w:r>
        <w:rPr>
          <w:bCs/>
          <w:szCs w:val="28"/>
          <w:lang w:val="ru-RU"/>
        </w:rPr>
        <w:t>4</w:t>
      </w:r>
      <w:r w:rsidR="00C97902" w:rsidRPr="00514607">
        <w:rPr>
          <w:bCs/>
          <w:szCs w:val="28"/>
        </w:rPr>
        <w:t>. Организация проведения итогового собеседования</w:t>
      </w:r>
      <w:bookmarkEnd w:id="7"/>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осуществления </w:t>
      </w:r>
      <w:r w:rsidRPr="00514607">
        <w:rPr>
          <w:sz w:val="28"/>
          <w:szCs w:val="28"/>
        </w:rPr>
        <w:t>аудиозаписи ответов участников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надзору в сфере образования и науки (далее – Рособрнадзор)</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
    <w:p w:rsidR="00C97902" w:rsidRPr="00193D8B" w:rsidRDefault="007312C4" w:rsidP="00C97902">
      <w:pPr>
        <w:widowControl w:val="0"/>
        <w:ind w:firstLine="567"/>
        <w:jc w:val="both"/>
        <w:rPr>
          <w:color w:val="000000"/>
          <w:sz w:val="28"/>
          <w:szCs w:val="28"/>
        </w:rPr>
      </w:pPr>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 не позднее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8" w:name="_Toc533867066"/>
      <w:r w:rsidRPr="00514607">
        <w:rPr>
          <w:szCs w:val="28"/>
        </w:rPr>
        <w:t>5. Сроки и продолжительность проведения итогового собеседования</w:t>
      </w:r>
      <w:bookmarkEnd w:id="8"/>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Итоговое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9"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9"/>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0"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0"/>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позднее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1"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1"/>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8" w:history="1">
        <w:r w:rsidR="00654F4F" w:rsidRPr="00462E92">
          <w:rPr>
            <w:rStyle w:val="a8"/>
            <w:sz w:val="28"/>
            <w:szCs w:val="28"/>
            <w:lang w:val="en-US"/>
          </w:rPr>
          <w:t>http</w:t>
        </w:r>
        <w:r w:rsidR="00654F4F" w:rsidRPr="00654F4F">
          <w:rPr>
            <w:rStyle w:val="a8"/>
            <w:sz w:val="28"/>
            <w:szCs w:val="28"/>
          </w:rPr>
          <w:t>://</w:t>
        </w:r>
        <w:proofErr w:type="spellStart"/>
        <w:r w:rsidR="00654F4F" w:rsidRPr="00462E92">
          <w:rPr>
            <w:rStyle w:val="a8"/>
            <w:sz w:val="28"/>
            <w:szCs w:val="28"/>
            <w:lang w:val="en-US"/>
          </w:rPr>
          <w:t>fipi</w:t>
        </w:r>
        <w:proofErr w:type="spellEnd"/>
        <w:r w:rsidR="00654F4F" w:rsidRPr="00654F4F">
          <w:rPr>
            <w:rStyle w:val="a8"/>
            <w:sz w:val="28"/>
            <w:szCs w:val="28"/>
          </w:rPr>
          <w:t>.</w:t>
        </w:r>
        <w:proofErr w:type="spellStart"/>
        <w:r w:rsidR="00654F4F" w:rsidRPr="00462E92">
          <w:rPr>
            <w:rStyle w:val="a8"/>
            <w:sz w:val="28"/>
            <w:szCs w:val="28"/>
            <w:lang w:val="en-US"/>
          </w:rPr>
          <w:t>ru</w:t>
        </w:r>
        <w:proofErr w:type="spellEnd"/>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12" w:name="_Toc533867069"/>
      <w:r w:rsidRPr="00514607">
        <w:rPr>
          <w:szCs w:val="28"/>
        </w:rPr>
        <w:lastRenderedPageBreak/>
        <w:t>8. Проведение итогового собеседования</w:t>
      </w:r>
      <w:bookmarkEnd w:id="12"/>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13"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13"/>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r>
        <w:rPr>
          <w:sz w:val="28"/>
          <w:szCs w:val="28"/>
        </w:rPr>
        <w:t xml:space="preserve">Рособрнадзора, </w:t>
      </w:r>
      <w:r w:rsidR="00AF3A7A">
        <w:rPr>
          <w:sz w:val="28"/>
          <w:szCs w:val="28"/>
        </w:rPr>
        <w:t xml:space="preserve">а также лица, </w:t>
      </w:r>
      <w:r w:rsidR="00B25559">
        <w:rPr>
          <w:sz w:val="28"/>
          <w:szCs w:val="28"/>
        </w:rPr>
        <w:t xml:space="preserve">определенные Рособрнадзором,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14" w:name="OLE_LINK13"/>
      <w:bookmarkStart w:id="15"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14"/>
    <w:bookmarkEnd w:id="15"/>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выявления некачественной аудиозаписи ответа участника итогового собеседования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 – Порядок проведения ГИА-9)</w:t>
      </w:r>
      <w:r w:rsidR="009C0A98" w:rsidRPr="009C0A98">
        <w:rPr>
          <w:sz w:val="28"/>
          <w:szCs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16"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16"/>
    </w:p>
    <w:p w:rsidR="00234EE4" w:rsidRPr="00234EE4" w:rsidRDefault="00234EE4" w:rsidP="00234EE4">
      <w:pPr>
        <w:rPr>
          <w:lang/>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ассистента-сурдопереводчика;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 xml:space="preserve">итогового собеседования, применимую (-мые)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поздноослепших,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17" w:name="_Toc533867071"/>
      <w:bookmarkStart w:id="18" w:name="OLE_LINK20"/>
      <w:r w:rsidRPr="00514607">
        <w:rPr>
          <w:szCs w:val="28"/>
        </w:rPr>
        <w:t>10. Порядок проверки и оценивания итогового собеседования</w:t>
      </w:r>
      <w:bookmarkEnd w:id="17"/>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Минобрнауки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r w:rsidR="00D1342C">
        <w:rPr>
          <w:sz w:val="28"/>
          <w:szCs w:val="28"/>
        </w:rPr>
        <w:t xml:space="preserve">Рособрнадзора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18"/>
      <w:r w:rsidR="00DE1BB0" w:rsidRPr="00DE1BB0">
        <w:rPr>
          <w:rFonts w:eastAsia="StarSymbol"/>
          <w:sz w:val="28"/>
          <w:szCs w:val="28"/>
          <w:lang w:eastAsia="en-US"/>
        </w:rPr>
        <w:t>оценивания заданий итогового собеседования, применимая (-мые)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19" w:name="_Toc533867073"/>
      <w:bookmarkStart w:id="20"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19"/>
      <w:r>
        <w:rPr>
          <w:szCs w:val="28"/>
          <w:lang w:val="ru-RU"/>
        </w:rPr>
        <w:t>ю</w:t>
      </w:r>
    </w:p>
    <w:p w:rsidR="00C97902" w:rsidRPr="00685E8A" w:rsidRDefault="00C97902" w:rsidP="00C97902">
      <w:pPr>
        <w:rPr>
          <w:lang/>
        </w:rPr>
      </w:pPr>
    </w:p>
    <w:bookmarkEnd w:id="20"/>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
    <w:p w:rsidR="00C97902" w:rsidRPr="00946E81" w:rsidRDefault="00C97902" w:rsidP="00C97902">
      <w:pPr>
        <w:ind w:firstLine="708"/>
        <w:jc w:val="both"/>
        <w:rPr>
          <w:bCs/>
          <w:sz w:val="28"/>
          <w:szCs w:val="28"/>
        </w:rPr>
      </w:pPr>
      <w:r w:rsidRPr="00946E81">
        <w:rPr>
          <w:bCs/>
          <w:sz w:val="28"/>
          <w:szCs w:val="28"/>
        </w:rPr>
        <w:t>у которых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1" w:name="_Toc533867074"/>
      <w:r w:rsidRPr="00514607">
        <w:rPr>
          <w:szCs w:val="28"/>
        </w:rPr>
        <w:t>13. Проведение повторной проверки итогового собеседования</w:t>
      </w:r>
      <w:bookmarkEnd w:id="21"/>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22"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22"/>
    </w:p>
    <w:p w:rsidR="00C97902" w:rsidRPr="00043D11" w:rsidRDefault="00C97902" w:rsidP="00C97902">
      <w:pPr>
        <w:rPr>
          <w:lang/>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23" w:name="_Toc89161266"/>
      <w:r w:rsidRPr="00827F13">
        <w:rPr>
          <w:szCs w:val="28"/>
        </w:rPr>
        <w:t xml:space="preserve">15. Проведение итогового собеседования </w:t>
      </w:r>
      <w:bookmarkEnd w:id="23"/>
      <w:r w:rsidR="00195685">
        <w:rPr>
          <w:szCs w:val="28"/>
          <w:lang w:val="ru-RU"/>
        </w:rPr>
        <w:t>в дистанционной форме</w:t>
      </w:r>
    </w:p>
    <w:p w:rsidR="00195685" w:rsidRPr="00195685" w:rsidRDefault="00195685" w:rsidP="00195685">
      <w:pPr>
        <w:rPr>
          <w:lang/>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коронавирусной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r w:rsidR="00E7778C" w:rsidRPr="006B1E06">
        <w:rPr>
          <w:rFonts w:eastAsia="Calibri"/>
          <w:sz w:val="28"/>
          <w:szCs w:val="28"/>
          <w:lang w:eastAsia="en-US"/>
        </w:rPr>
        <w:t>для:</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 xml:space="preserve">с использованием сервисов видеоконференцсвязи отечественной разработки: «Яндекс.Телемост», «Видеозвонки Mail.ru», «Сферум»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24"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24"/>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25"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Не позднее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 (-ам)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r w:rsidRPr="00593D5B">
        <w:rPr>
          <w:sz w:val="28"/>
          <w:szCs w:val="28"/>
        </w:rPr>
        <w:t>флеш-носители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rPr>
      </w:pPr>
    </w:p>
    <w:p w:rsidR="00C97902" w:rsidRPr="007555D4" w:rsidRDefault="001F35DE" w:rsidP="001F35DE">
      <w:pPr>
        <w:jc w:val="right"/>
        <w:rPr>
          <w:sz w:val="26"/>
          <w:szCs w:val="26"/>
        </w:rPr>
      </w:pPr>
      <w:r>
        <w:rPr>
          <w:lang/>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25"/>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Не позднее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аудиоформатах </w:t>
      </w:r>
      <w:r w:rsidRPr="00147EF3">
        <w:rPr>
          <w:sz w:val="28"/>
          <w:szCs w:val="28"/>
        </w:rPr>
        <w:t>(*.wav,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proofErr w:type="spellStart"/>
      <w:r w:rsidRPr="00593D5B">
        <w:rPr>
          <w:sz w:val="28"/>
          <w:szCs w:val="28"/>
          <w:lang w:val="en-US"/>
        </w:rPr>
        <w:t>fipi</w:t>
      </w:r>
      <w:proofErr w:type="spellEnd"/>
      <w:r w:rsidRPr="00593D5B">
        <w:rPr>
          <w:sz w:val="28"/>
          <w:szCs w:val="28"/>
        </w:rPr>
        <w:t>.</w:t>
      </w:r>
      <w:proofErr w:type="spellStart"/>
      <w:r w:rsidRPr="00593D5B">
        <w:rPr>
          <w:sz w:val="28"/>
          <w:szCs w:val="28"/>
          <w:lang w:val="en-US"/>
        </w:rPr>
        <w:t>ru</w:t>
      </w:r>
      <w:proofErr w:type="spellEnd"/>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потоков</w:t>
      </w:r>
      <w:r w:rsidR="00C73B7F">
        <w:rPr>
          <w:sz w:val="28"/>
          <w:szCs w:val="28"/>
        </w:rPr>
        <w:t>ую</w:t>
      </w:r>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26"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26"/>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27" w:name="OLE_LINK3"/>
      <w:bookmarkStart w:id="28" w:name="OLE_LINK4"/>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текст для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r w:rsidRPr="00593D5B">
        <w:rPr>
          <w:b/>
          <w:sz w:val="28"/>
          <w:szCs w:val="28"/>
        </w:rPr>
        <w:t>Выполняет роль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Действия обучающихся</w:t>
            </w:r>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обеседник может задать вопросы, отличающиеся от предложенных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r w:rsidRPr="00593D5B">
        <w:rPr>
          <w:sz w:val="28"/>
          <w:szCs w:val="28"/>
        </w:rPr>
        <w:t>запечатанные 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29" w:name="_Toc533867079"/>
      <w:bookmarkEnd w:id="27"/>
      <w:bookmarkEnd w:id="28"/>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29"/>
    </w:p>
    <w:p w:rsidR="001F35DE" w:rsidRPr="001F35DE" w:rsidRDefault="001F35DE" w:rsidP="001F35DE">
      <w:pPr>
        <w:rPr>
          <w:lang/>
        </w:rPr>
      </w:pPr>
    </w:p>
    <w:p w:rsidR="001F35DE" w:rsidRPr="00593D5B" w:rsidRDefault="001F35DE" w:rsidP="001F35DE">
      <w:pPr>
        <w:ind w:firstLine="708"/>
        <w:jc w:val="both"/>
        <w:rPr>
          <w:b/>
          <w:sz w:val="28"/>
          <w:szCs w:val="28"/>
        </w:rPr>
      </w:pPr>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0"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0"/>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1"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1"/>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П1</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Сохранение при пересказе микротем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Все основные микротемы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Упущена или добавлена одна микротема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Упущены или добавлены две и более микротем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П2</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Соблюдение фактологической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П4</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(Р1)*</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М2</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(Р2)*</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32"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rPr>
      </w:pPr>
    </w:p>
    <w:p w:rsidR="00C97902" w:rsidRPr="00BC7200" w:rsidRDefault="00C97902" w:rsidP="00C97902">
      <w:pPr>
        <w:pStyle w:val="1"/>
        <w:jc w:val="center"/>
        <w:rPr>
          <w:b w:val="0"/>
          <w:szCs w:val="26"/>
        </w:rPr>
      </w:pPr>
      <w:bookmarkStart w:id="33" w:name="_Toc26878820"/>
      <w:bookmarkStart w:id="34" w:name="_Toc26879501"/>
      <w:r w:rsidRPr="00BC7200">
        <w:rPr>
          <w:szCs w:val="26"/>
        </w:rPr>
        <w:t>Списки участников итогового собеседования</w:t>
      </w:r>
      <w:bookmarkEnd w:id="33"/>
      <w:bookmarkEnd w:id="34"/>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п.п.</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35"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35"/>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п.п.</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E1134D" w:rsidRDefault="00C97902" w:rsidP="00C97902">
      <w:pPr>
        <w:pStyle w:val="1"/>
        <w:rPr>
          <w:b w:val="0"/>
          <w:sz w:val="26"/>
          <w:szCs w:val="26"/>
          <w:lang w:val="ru-RU"/>
        </w:rPr>
      </w:pPr>
      <w:bookmarkStart w:id="36" w:name="_Toc26878823"/>
      <w:bookmarkStart w:id="37" w:name="_Toc26879505"/>
    </w:p>
    <w:p w:rsidR="00C97902" w:rsidRDefault="00C97902" w:rsidP="00C97902">
      <w:pPr>
        <w:pStyle w:val="1"/>
        <w:spacing w:line="276" w:lineRule="auto"/>
        <w:jc w:val="center"/>
        <w:rPr>
          <w:szCs w:val="26"/>
        </w:rPr>
      </w:pPr>
    </w:p>
    <w:p w:rsidR="00C97902" w:rsidRDefault="00E1134D" w:rsidP="00C97902">
      <w:pPr>
        <w:pStyle w:val="1"/>
        <w:spacing w:line="276" w:lineRule="auto"/>
        <w:jc w:val="center"/>
        <w:rPr>
          <w:szCs w:val="26"/>
        </w:rPr>
      </w:pPr>
      <w:r>
        <w:rPr>
          <w:szCs w:val="26"/>
          <w:lang w:val="ru-RU"/>
        </w:rPr>
        <w:t>З</w:t>
      </w:r>
      <w:r>
        <w:rPr>
          <w:szCs w:val="26"/>
        </w:rPr>
        <w:t>аявлени</w:t>
      </w:r>
      <w:r>
        <w:rPr>
          <w:szCs w:val="26"/>
          <w:lang w:val="ru-RU"/>
        </w:rPr>
        <w:t>е</w:t>
      </w:r>
      <w:r w:rsidR="00C97902" w:rsidRPr="00966FB5">
        <w:rPr>
          <w:szCs w:val="26"/>
        </w:rPr>
        <w:t xml:space="preserve"> на участие в итоговом собеседовании по русскому языку</w:t>
      </w:r>
      <w:bookmarkEnd w:id="36"/>
      <w:bookmarkEnd w:id="37"/>
    </w:p>
    <w:p w:rsidR="00BD478A" w:rsidRPr="00BD478A" w:rsidRDefault="00BD478A" w:rsidP="00BD478A">
      <w:pPr>
        <w:rPr>
          <w:lang/>
        </w:rPr>
      </w:pPr>
    </w:p>
    <w:tbl>
      <w:tblPr>
        <w:tblW w:w="10024" w:type="dxa"/>
        <w:tblLook w:val="01E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Default="00BD478A" w:rsidP="00E1134D">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w:t>
            </w:r>
            <w:r w:rsidR="00E1134D">
              <w:rPr>
                <w:sz w:val="26"/>
                <w:szCs w:val="26"/>
              </w:rPr>
              <w:t>и -</w:t>
            </w:r>
          </w:p>
          <w:p w:rsidR="00E1134D" w:rsidRDefault="00E1134D" w:rsidP="00E1134D">
            <w:pPr>
              <w:overflowPunct w:val="0"/>
              <w:autoSpaceDE w:val="0"/>
              <w:autoSpaceDN w:val="0"/>
              <w:adjustRightInd w:val="0"/>
              <w:ind w:left="374"/>
              <w:textAlignment w:val="baseline"/>
              <w:rPr>
                <w:sz w:val="26"/>
                <w:szCs w:val="26"/>
              </w:rPr>
            </w:pPr>
            <w:r>
              <w:rPr>
                <w:sz w:val="26"/>
                <w:szCs w:val="26"/>
              </w:rPr>
              <w:t>директору МБОУ «Большеелгинская СОШ»</w:t>
            </w:r>
          </w:p>
          <w:p w:rsidR="007F102D" w:rsidRPr="007C1082" w:rsidRDefault="00E1134D" w:rsidP="00E1134D">
            <w:pPr>
              <w:overflowPunct w:val="0"/>
              <w:autoSpaceDE w:val="0"/>
              <w:autoSpaceDN w:val="0"/>
              <w:adjustRightInd w:val="0"/>
              <w:ind w:left="374"/>
              <w:textAlignment w:val="baseline"/>
              <w:rPr>
                <w:sz w:val="26"/>
                <w:szCs w:val="26"/>
              </w:rPr>
            </w:pPr>
            <w:r>
              <w:rPr>
                <w:sz w:val="26"/>
                <w:szCs w:val="26"/>
              </w:rPr>
              <w:t>Миннигалеевой Г.М.</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CD7A02"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CD7A02">
        <w:rPr>
          <w:noProof/>
        </w:rPr>
        <w:pict>
          <v:rect id="Прямоугольник 6" o:spid="_x0000_s1026" style="position:absolute;left:0;text-align:left;margin-left:.1pt;margin-top:5.85pt;width:16.9pt;height:16.9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C97902" w:rsidRPr="007C1082">
        <w:rPr>
          <w:sz w:val="26"/>
          <w:szCs w:val="26"/>
        </w:rPr>
        <w:t xml:space="preserve">        копией рекомендаций психолого-медико-педагогической комиссии</w:t>
      </w:r>
    </w:p>
    <w:p w:rsidR="00C97902" w:rsidRPr="007C1082" w:rsidRDefault="00CD7A02"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CD7A02">
        <w:rPr>
          <w:noProof/>
        </w:rPr>
        <w:pict>
          <v:rect id="Прямоугольник 7" o:spid="_x0000_s1032" style="position:absolute;left:0;text-align:left;margin-left:.1pt;margin-top:6.25pt;width:16.85pt;height:16.8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CD7A02" w:rsidP="00C97902">
      <w:pPr>
        <w:overflowPunct w:val="0"/>
        <w:autoSpaceDE w:val="0"/>
        <w:autoSpaceDN w:val="0"/>
        <w:adjustRightInd w:val="0"/>
        <w:spacing w:before="120" w:after="120"/>
        <w:jc w:val="both"/>
        <w:textAlignment w:val="baseline"/>
        <w:rPr>
          <w:sz w:val="26"/>
          <w:szCs w:val="26"/>
        </w:rPr>
      </w:pPr>
      <w:r w:rsidRPr="00CD7A02">
        <w:rPr>
          <w:noProof/>
        </w:rPr>
        <w:pict>
          <v:rect id="Прямоугольник 8" o:spid="_x0000_s1031" style="position:absolute;left:0;text-align:left;margin-left:.6pt;margin-top:3.0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C97902" w:rsidRPr="007C1082">
        <w:rPr>
          <w:sz w:val="26"/>
          <w:szCs w:val="26"/>
        </w:rPr>
        <w:t xml:space="preserve">       Увеличение продолжительности итогового собеседования на 30 минут</w:t>
      </w:r>
    </w:p>
    <w:p w:rsidR="00C97902" w:rsidRPr="007C1082" w:rsidRDefault="00CD7A02" w:rsidP="00C97902">
      <w:pPr>
        <w:overflowPunct w:val="0"/>
        <w:autoSpaceDE w:val="0"/>
        <w:autoSpaceDN w:val="0"/>
        <w:adjustRightInd w:val="0"/>
        <w:spacing w:before="120" w:after="120"/>
        <w:jc w:val="both"/>
        <w:textAlignment w:val="baseline"/>
        <w:rPr>
          <w:sz w:val="26"/>
          <w:szCs w:val="26"/>
        </w:rPr>
      </w:pPr>
      <w:r w:rsidRPr="00CD7A02">
        <w:rPr>
          <w:noProof/>
        </w:rPr>
        <w:pict>
          <v:rect id="Прямоугольник 11" o:spid="_x0000_s1030" style="position:absolute;left:0;text-align:left;margin-left:.15pt;margin-top:.4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CD7A02">
        <w:rPr>
          <w:noProof/>
        </w:rPr>
        <w:pict>
          <v:rect id="Прямоугольник 17" o:spid="_x0000_s1029" style="position:absolute;left:0;text-align:left;margin-left:-.15pt;margin-top:1.05pt;width:16.85pt;height:16.8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CD7A02">
        <w:rPr>
          <w:noProof/>
        </w:rPr>
        <w:pict>
          <v:line id="Прямая соединительная линия 20" o:spid="_x0000_s1028" style="position:absolute;left:0;text-align:left;z-index:251657728;visibility:visible;mso-wrap-distance-top:-17e-5mm;mso-wrap-distance-bottom:-17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w:r>
    </w:p>
    <w:p w:rsidR="00C97902" w:rsidRPr="007C1082" w:rsidRDefault="00CD7A02"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CD7A02">
        <w:rPr>
          <w:noProof/>
        </w:rPr>
        <w:pict>
          <v:line id="Прямая соединительная линия 18" o:spid="_x0000_s1027" style="position:absolute;left:0;text-align:left;z-index:251658752;visibility:visible;mso-wrap-distance-top:-17e-5mm;mso-wrap-distance-bottom:-17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32"/>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rPr>
      </w:pPr>
    </w:p>
    <w:p w:rsidR="003E73E3" w:rsidRPr="003E73E3" w:rsidRDefault="00C97902" w:rsidP="003E73E3">
      <w:pPr>
        <w:pStyle w:val="1"/>
        <w:rPr>
          <w:b w:val="0"/>
          <w:bCs/>
          <w:szCs w:val="28"/>
        </w:rPr>
      </w:pPr>
      <w:r w:rsidRPr="003E73E3">
        <w:rPr>
          <w:b w:val="0"/>
          <w:bCs/>
          <w:szCs w:val="28"/>
        </w:rPr>
        <w:lastRenderedPageBreak/>
        <w:t>Образец</w:t>
      </w:r>
    </w:p>
    <w:p w:rsidR="003E73E3" w:rsidRPr="003E73E3" w:rsidRDefault="003E73E3" w:rsidP="003E73E3">
      <w:pPr>
        <w:rPr>
          <w:lang/>
        </w:rPr>
      </w:pPr>
    </w:p>
    <w:p w:rsidR="003E73E3" w:rsidRPr="003E73E3" w:rsidRDefault="003E73E3" w:rsidP="00C97902">
      <w:pPr>
        <w:pStyle w:val="1"/>
        <w:jc w:val="center"/>
        <w:rPr>
          <w:sz w:val="26"/>
          <w:szCs w:val="26"/>
        </w:rPr>
      </w:pPr>
      <w:r w:rsidRPr="003E73E3">
        <w:rPr>
          <w:sz w:val="26"/>
          <w:szCs w:val="26"/>
          <w:lang w:val="ru-RU"/>
        </w:rPr>
        <w:t>С</w:t>
      </w:r>
      <w:r w:rsidR="00C97902" w:rsidRPr="003E73E3">
        <w:rPr>
          <w:sz w:val="26"/>
          <w:szCs w:val="26"/>
        </w:rPr>
        <w:t>огласи</w:t>
      </w:r>
      <w:r w:rsidRPr="003E73E3">
        <w:rPr>
          <w:sz w:val="26"/>
          <w:szCs w:val="26"/>
          <w:lang w:val="ru-RU"/>
        </w:rPr>
        <w:t>е</w:t>
      </w:r>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420030, г.Казань,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 xml:space="preserve">также осуществление любых </w:t>
      </w:r>
      <w:r w:rsidRPr="00514607">
        <w:rPr>
          <w:color w:val="000000"/>
          <w:sz w:val="26"/>
          <w:szCs w:val="26"/>
        </w:rPr>
        <w:lastRenderedPageBreak/>
        <w:t>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rPr>
      </w:pPr>
      <w:r>
        <w:rPr>
          <w:lang/>
        </w:rPr>
        <w:br w:type="page"/>
      </w:r>
    </w:p>
    <w:p w:rsidR="00C97902" w:rsidRPr="004D0BAF" w:rsidRDefault="00C97902" w:rsidP="00C97902">
      <w:pPr>
        <w:rPr>
          <w:lang/>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r w:rsidR="00AB6355" w:rsidRPr="00ED1537">
        <w:rPr>
          <w:szCs w:val="28"/>
        </w:rPr>
        <w:t>огласи</w:t>
      </w:r>
      <w:r w:rsidR="00A460A2">
        <w:rPr>
          <w:szCs w:val="28"/>
          <w:lang w:val="ru-RU"/>
        </w:rPr>
        <w:t>е</w:t>
      </w:r>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420030, г.Казань,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38" w:name="_Toc26878824"/>
      <w:bookmarkStart w:id="39"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38"/>
      <w:bookmarkEnd w:id="39"/>
    </w:p>
    <w:p w:rsidR="00C97902" w:rsidRPr="001F3B11" w:rsidRDefault="00C97902" w:rsidP="00C97902">
      <w:pPr>
        <w:rPr>
          <w:lang/>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(помощь ассистента-сурдопереводчика)</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(посредством сурдоперевода)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монологическое высказывание (посредством сурдоперевода)</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диалог (посредством сурдоперевода)</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П1(2),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(в т.ч. с помощью ассистента- сурдопереводчика)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Слепые, поздноослеп</w:t>
            </w:r>
            <w:r w:rsidR="00072545" w:rsidRPr="00A07DC6">
              <w:rPr>
                <w:sz w:val="20"/>
                <w:szCs w:val="20"/>
              </w:rPr>
              <w:t>-</w:t>
            </w:r>
            <w:r w:rsidRPr="00A07DC6">
              <w:rPr>
                <w:sz w:val="20"/>
                <w:szCs w:val="20"/>
              </w:rPr>
              <w:t>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Р(1),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расстройствами аутистического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М1(1),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П1(2),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0"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0"/>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614"/>
                    <a:stretch>
                      <a:fillRect/>
                    </a:stretch>
                  </pic:blipFill>
                  <pic:spPr bwMode="auto">
                    <a:xfrm>
                      <a:off x="0" y="0"/>
                      <a:ext cx="6960870" cy="4544060"/>
                    </a:xfrm>
                    <a:prstGeom prst="rect">
                      <a:avLst/>
                    </a:prstGeom>
                    <a:noFill/>
                    <a:ln>
                      <a:noFill/>
                    </a:ln>
                  </pic:spPr>
                </pic:pic>
              </a:graphicData>
            </a:graphic>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№п/п</w:t>
            </w:r>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w:t>
            </w:r>
            <w:r w:rsidRPr="00A43D0C">
              <w:rPr>
                <w:color w:val="000000"/>
                <w:sz w:val="22"/>
                <w:szCs w:val="22"/>
              </w:rPr>
              <w:t xml:space="preserve"> </w:t>
            </w:r>
            <w:r>
              <w:rPr>
                <w:color w:val="000000"/>
                <w:sz w:val="22"/>
                <w:szCs w:val="22"/>
              </w:rPr>
              <w:t>«</w:t>
            </w:r>
            <w:r w:rsidRPr="00A43D0C">
              <w:rPr>
                <w:color w:val="000000"/>
                <w:sz w:val="22"/>
                <w:szCs w:val="22"/>
              </w:rPr>
              <w:t>зачет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 «</w:t>
            </w:r>
            <w:r w:rsidRPr="00A43D0C">
              <w:rPr>
                <w:color w:val="000000"/>
                <w:sz w:val="22"/>
                <w:szCs w:val="22"/>
              </w:rPr>
              <w:t>незачет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r w:rsidRPr="00A43D0C">
              <w:rPr>
                <w:color w:val="000000"/>
                <w:sz w:val="22"/>
                <w:szCs w:val="22"/>
              </w:rPr>
              <w:t>ся</w:t>
            </w:r>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 организатора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ол-во уч</w:t>
            </w:r>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с ОВЗ</w:t>
            </w:r>
            <w:r>
              <w:rPr>
                <w:color w:val="000000"/>
                <w:sz w:val="22"/>
                <w:szCs w:val="22"/>
              </w:rPr>
              <w:t xml:space="preserve"> не явив-ся</w:t>
            </w:r>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 xml:space="preserve">Итоговое собеседование в дистанционной форме проводится в режиме онлайн с использованием сервисов видеоконференцсвязи отечественной разработки: «Яндекс.Телемост», «Видеозвонки Mail.ru», «Сферум»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Studio»</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0. После завершения итогового собеседования собеседник передает ответственному организатору образовательной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r w:rsidRPr="00514607">
        <w:rPr>
          <w:sz w:val="28"/>
          <w:szCs w:val="28"/>
        </w:rPr>
        <w:t>флеш-носител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1BBE" w:rsidRDefault="00EC1BBE" w:rsidP="005A4BD0">
      <w:r>
        <w:separator/>
      </w:r>
    </w:p>
  </w:endnote>
  <w:endnote w:type="continuationSeparator" w:id="0">
    <w:p w:rsidR="00EC1BBE" w:rsidRDefault="00EC1BBE"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Calibri"/>
    <w:panose1 w:val="020F0302020204030204"/>
    <w:charset w:val="CC"/>
    <w:family w:val="swiss"/>
    <w:pitch w:val="variable"/>
    <w:sig w:usb0="A00002EF" w:usb1="4000207B" w:usb2="00000000" w:usb3="00000000" w:csb0="0000019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1BBE" w:rsidRDefault="00EC1BBE" w:rsidP="005A4BD0">
      <w:r>
        <w:separator/>
      </w:r>
    </w:p>
  </w:footnote>
  <w:footnote w:type="continuationSeparator" w:id="0">
    <w:p w:rsidR="00EC1BBE" w:rsidRDefault="00EC1BBE"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r>
        <w:t>Минситерство</w:t>
      </w:r>
      <w:r w:rsidRPr="00B22045">
        <w:t xml:space="preserve"> </w:t>
      </w:r>
      <w:r>
        <w:t xml:space="preserve">не позднее чем </w:t>
      </w:r>
      <w:r w:rsidRPr="00B22045">
        <w:t xml:space="preserve">за две недели до даты проведения итогового собеседования направляет в Рособрнадзор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3DC9"/>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D7A02"/>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134D"/>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1BBE"/>
    <w:rsid w:val="00EC5712"/>
    <w:rsid w:val="00EC779E"/>
    <w:rsid w:val="00ED4B52"/>
    <w:rsid w:val="00ED7DD3"/>
    <w:rsid w:val="00EF1BB9"/>
    <w:rsid w:val="00F06EA0"/>
    <w:rsid w:val="00F11A1C"/>
    <w:rsid w:val="00F16661"/>
    <w:rsid w:val="00F173E1"/>
    <w:rsid w:val="00F23700"/>
    <w:rsid w:val="00F31E5D"/>
    <w:rsid w:val="00F40571"/>
    <w:rsid w:val="00F4290A"/>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rPr>
  </w:style>
  <w:style w:type="character" w:customStyle="1" w:styleId="af1">
    <w:name w:val="Основной текст Знак"/>
    <w:link w:val="af0"/>
    <w:rsid w:val="00C97902"/>
    <w:rPr>
      <w:rFonts w:ascii="Calibri Light" w:eastAsia="Calibri Light" w:hAnsi="Calibri Light" w:cs="Calibri Light"/>
      <w:sz w:val="24"/>
      <w:szCs w:val="24"/>
      <w:lang/>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pi.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FEB7C-621A-4531-B274-9411EFD66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1086</TotalTime>
  <Pages>55</Pages>
  <Words>14156</Words>
  <Characters>80695</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94662</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Завуч_УР_Гульнур</cp:lastModifiedBy>
  <cp:revision>27</cp:revision>
  <cp:lastPrinted>2009-01-01T05:35:00Z</cp:lastPrinted>
  <dcterms:created xsi:type="dcterms:W3CDTF">2022-12-13T15:45:00Z</dcterms:created>
  <dcterms:modified xsi:type="dcterms:W3CDTF">2009-01-01T05:36:00Z</dcterms:modified>
</cp:coreProperties>
</file>